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C63664" w14:textId="77777777" w:rsidR="00E44187" w:rsidRDefault="00E44187" w:rsidP="00E44187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2B3F3509" w14:textId="445CB630" w:rsidR="00E44187" w:rsidRPr="00E44187" w:rsidRDefault="00E44187" w:rsidP="00E44187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AVVISO PUBBLICO PER LA SELEZIONE DI 5 ARTISTI SARDI UNDER 40</w:t>
      </w:r>
    </w:p>
    <w:p w14:paraId="32E26E57" w14:textId="77777777" w:rsidR="00E44187" w:rsidRPr="00E44187" w:rsidRDefault="00E44187" w:rsidP="00E44187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Progetto di arte contemporanea nello spazio pubblico</w:t>
      </w:r>
    </w:p>
    <w:p w14:paraId="7B108946" w14:textId="1A4DC7E4" w:rsidR="00E44187" w:rsidRPr="009516C8" w:rsidRDefault="00D1527A" w:rsidP="00E115D8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INTORNO A NIVOLA</w:t>
      </w:r>
      <w:r w:rsid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TRA SCULTURA, MEMORIA E NUOVE PRODUZIONI</w:t>
      </w:r>
    </w:p>
    <w:p w14:paraId="446F4089" w14:textId="2143AD45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ART. 1 </w:t>
      </w:r>
      <w:r w:rsidR="009516C8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OGGETTO DELL'AVVISO</w:t>
      </w:r>
    </w:p>
    <w:p w14:paraId="7B0B9637" w14:textId="0ECE6EFE" w:rsidR="00E44187" w:rsidRPr="00E44187" w:rsidRDefault="00E44187" w:rsidP="00D1527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Il Comune di Orani indice il presente Avviso Pubblico per la selezione di </w:t>
      </w: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n. 5 artisti sardi di età inferiore ai 40 anni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invitati a ideare e realizzare un intervento artistico contemporaneo nello spazio pubblico di Orani, nell'ambito del progetto </w:t>
      </w: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“</w:t>
      </w:r>
      <w:r w:rsidR="00D152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Intorno a Nivola: tra scultura, memoria e nuove produzioni</w:t>
      </w:r>
      <w:r w:rsidR="00D152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”.</w:t>
      </w:r>
    </w:p>
    <w:p w14:paraId="0A5E34E4" w14:textId="0A02F0A7" w:rsidR="00D1527A" w:rsidRDefault="00D1527A" w:rsidP="00D1527A">
      <w:pPr>
        <w:pStyle w:val="NormalWeb"/>
        <w:jc w:val="both"/>
      </w:pPr>
      <w:r>
        <w:t>L'iniziativa si inserisce in un più ampio percorso di valorizzazione dell'opera e dell'eredità culturale di Costantino Nivola, volto a promuovere il dialogo tra patrimonio artistico, ricerca contemporanea, territorio e comunità. Attraverso la selezione di cinque artisti, il Comune intende sostenere la produzione artistica contemporanea in Sardegna e favorire nuove modalità di relazione con l'opera di Nivola, attraverso interventi originali.</w:t>
      </w:r>
    </w:p>
    <w:p w14:paraId="6DC6EC7C" w14:textId="6AFA5232" w:rsidR="00D1527A" w:rsidRDefault="00D1527A" w:rsidP="00D1527A">
      <w:pPr>
        <w:pStyle w:val="NormalWeb"/>
        <w:jc w:val="both"/>
      </w:pPr>
      <w:r>
        <w:t>Gli artisti selezionati saranno invitati a sviluppare e realizzare un'opera o un intervento site-specific</w:t>
      </w:r>
      <w:r w:rsidR="006A018A">
        <w:t xml:space="preserve"> </w:t>
      </w:r>
      <w:r>
        <w:t>entra</w:t>
      </w:r>
      <w:r w:rsidR="006A018A">
        <w:t>ndo</w:t>
      </w:r>
      <w:r>
        <w:t xml:space="preserve"> in relazione con il contesto urbano, culturale e sociale di Orani. Il progetto non prevede una mostra collettiva fondata su un tema formale predeterminato, ma intende costruire un insieme di ricerche autonome, capaci di esprimere linguaggi e prospettive differenti a partire da un comune confronto con l'eredità di Costantino Nivola.</w:t>
      </w:r>
    </w:p>
    <w:p w14:paraId="54FE7900" w14:textId="1689B522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ART. 2 </w:t>
      </w:r>
      <w:r w:rsidR="009516C8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CONCEPT CURATORIALE</w:t>
      </w:r>
    </w:p>
    <w:p w14:paraId="3CCA9644" w14:textId="1F16801D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Costantino Nivola </w:t>
      </w:r>
      <w:r w:rsid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nasce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Orani, ma la sua ricerca ha oltrepassato i confini del paese e della Sardegna, sviluppandosi attraverso un continuo confronto tra luoghi, culture, materiali e linguaggi.</w:t>
      </w:r>
    </w:p>
    <w:p w14:paraId="33C13B04" w14:textId="5973C96D" w:rsidR="00E44187" w:rsidRPr="00E44187" w:rsidRDefault="00D1527A" w:rsidP="00D1527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“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Intorno a Nivola: tra scultura, memoria e nuove produzioni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” </w:t>
      </w:r>
      <w:r w:rsidR="00E44187"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parte da questa dimensione mobile dell'eredità di Nivola.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E44187"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Non si intende proporre una rilettura celebrativa della sua opera, né chiedere agli artisti di riprodurne forme, temi o linguaggi.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E44187"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 propone un confronto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 c</w:t>
      </w:r>
      <w:r w:rsidR="00E44187"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inque artisti, cinque ricerche, cinque possibili modi di entrare in relazione con una stessa eredità.</w:t>
      </w:r>
    </w:p>
    <w:p w14:paraId="254166BE" w14:textId="519D9CE2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Ciascun artista potrà individuare autonomamente il proprio punto di contatto con Nivola: la materia, il paesaggio, la figura umana, l'architettura, il gesto, la memoria, il rapporto tra arte e comunità, il gioco, il lavoro, il corpo, lo spazio pubblico, il rapporto tra Sardegna e mondo o qualsiasi altro elemento ritenuto significativo.L'intervento dovrà nascere dalla ricerca dell'artista e dal confronto con il luogo, evitando una semplice citazione o illustrazione dell'opera nivoliana.</w:t>
      </w:r>
    </w:p>
    <w:p w14:paraId="4BBED65A" w14:textId="2C277B09" w:rsidR="00E44187" w:rsidRPr="009516C8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Il progetto intende così trasformare temporaneamente il paese in una galleria a cielo aperto, nella quale l'esperienza dell'arte contemporanea possa intrecciarsi con la vita quotidiana della </w:t>
      </w:r>
      <w:r w:rsidRP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comunità.</w:t>
      </w:r>
      <w:r w:rsidR="009516C8" w:rsidRP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L'arte non viene portata semplicemente dentro un luogo: viene invitata a misurarsi con quel luogo.</w:t>
      </w:r>
    </w:p>
    <w:p w14:paraId="318474C9" w14:textId="39B1FAE7" w:rsidR="00E44187" w:rsidRPr="0056356C" w:rsidRDefault="00E44187" w:rsidP="009516C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Il progetto parte da una convinzione: un'eredità artistica rimane viva non quando viene semplicemente conservata, ma quando continua a generare domande, interpretazioni e nuove forme.</w:t>
      </w:r>
      <w:r w:rsid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Gli artisti selezionati saranno dunque chiamati a confrontarsi con Nivola non per stabilire cosa la sua opera significhi oggi, ma per chiedersi </w:t>
      </w:r>
      <w:r w:rsidRP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che cosa possa ancora produrre nel presente.</w:t>
      </w:r>
    </w:p>
    <w:p w14:paraId="4181046F" w14:textId="5B88548D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ART. 3 </w:t>
      </w:r>
      <w:r w:rsidR="009516C8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FINALITÀ</w:t>
      </w:r>
    </w:p>
    <w:p w14:paraId="0D93DFC2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Attraverso il presente progetto il Comune di Orani intende:</w:t>
      </w:r>
    </w:p>
    <w:p w14:paraId="7CFBC940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a. sostenere la produzione e la ricerca degli artisti contemporanei sardi under 40;</w:t>
      </w:r>
    </w:p>
    <w:p w14:paraId="626489CB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b. promuovere la conoscenza dell'opera e dell'eredità di Costantino Nivola attraverso prospettive contemporanee;</w:t>
      </w:r>
    </w:p>
    <w:p w14:paraId="46072004" w14:textId="20304166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c. valorizzare gli spazi pubblici di Orani;</w:t>
      </w:r>
    </w:p>
    <w:p w14:paraId="1A64092E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d. rafforzare il rapporto tra patrimonio culturale, produzione contemporanea e comunità locale;</w:t>
      </w:r>
    </w:p>
    <w:p w14:paraId="0AC0E761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e. favorire il dialogo tra artisti, territorio e pubblico;</w:t>
      </w:r>
    </w:p>
    <w:p w14:paraId="25793A86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f. contribuire alla costruzione di una rete di produzione e promozione dell'arte contemporanea in Sardegna;</w:t>
      </w:r>
    </w:p>
    <w:p w14:paraId="07D9A91E" w14:textId="31FC5762" w:rsidR="00E44187" w:rsidRPr="00E44187" w:rsidRDefault="00E44187" w:rsidP="009516C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g. sperimentare nuove modalità di fruizione del patrimonio culturale attraverso la trasformazione del paese in uno spazio espositivo diffuso.</w:t>
      </w:r>
    </w:p>
    <w:p w14:paraId="44399D12" w14:textId="47379CA6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ART. 4 </w:t>
      </w:r>
      <w:r w:rsidR="009516C8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DESTINATARI E REQUISITI DI PARTECIPAZIONE</w:t>
      </w:r>
    </w:p>
    <w:p w14:paraId="714B85B7" w14:textId="6F122FD5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Il presente Avviso è rivolto ad </w:t>
      </w: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artisti di origine o residenza sarda di età inferiore ai 40 anni</w:t>
      </w:r>
      <w:r w:rsidR="00D152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compiuti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955B6F0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Ai fini del presente Avviso, il requisito anagrafico deve essere posseduto alla data di scadenza per la presentazione della candidatura.</w:t>
      </w:r>
    </w:p>
    <w:p w14:paraId="6857FFF5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Possono partecipare artisti:</w:t>
      </w:r>
    </w:p>
    <w:p w14:paraId="13035411" w14:textId="77777777" w:rsidR="00E44187" w:rsidRPr="00E44187" w:rsidRDefault="00E44187" w:rsidP="00E4418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singoli;</w:t>
      </w:r>
    </w:p>
    <w:p w14:paraId="01BCBF89" w14:textId="5C8872BA" w:rsidR="00E44187" w:rsidRPr="00E44187" w:rsidRDefault="00E44187" w:rsidP="00E4418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 qualsiasi nazionalità, purché siano nati in Sardegna oppure abbiano la propria residenza in Sardegna</w:t>
      </w:r>
      <w:r w:rsid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;</w:t>
      </w:r>
    </w:p>
    <w:p w14:paraId="410C9674" w14:textId="77777777" w:rsidR="00E44187" w:rsidRPr="00E44187" w:rsidRDefault="00E44187" w:rsidP="00E4418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che abbiano compiuto 18 anni;</w:t>
      </w:r>
    </w:p>
    <w:p w14:paraId="1AF4B603" w14:textId="79A6328B" w:rsidR="00E44187" w:rsidRPr="00E44187" w:rsidRDefault="00E44187" w:rsidP="00E4418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operanti nell'ambito delle arti visive contemporanee.</w:t>
      </w:r>
    </w:p>
    <w:p w14:paraId="38F761B7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Non è richiesta una specifica formazione accademica.</w:t>
      </w:r>
    </w:p>
    <w:p w14:paraId="056C6E0B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Sono ammessi artisti che lavorano con differenti linguaggi e pratiche, tra cui, a titolo esemplificativo:</w:t>
      </w:r>
    </w:p>
    <w:p w14:paraId="2BC65731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scultura;</w:t>
      </w:r>
    </w:p>
    <w:p w14:paraId="730BB94E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installazione;</w:t>
      </w:r>
    </w:p>
    <w:p w14:paraId="23D0E29E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pittura;</w:t>
      </w:r>
    </w:p>
    <w:p w14:paraId="1F9295DA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fotografia;</w:t>
      </w:r>
    </w:p>
    <w:p w14:paraId="558B867D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video;</w:t>
      </w:r>
    </w:p>
    <w:p w14:paraId="64B34F63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arte digitale e nuovi media;</w:t>
      </w:r>
    </w:p>
    <w:p w14:paraId="4DF96AF8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performance;</w:t>
      </w:r>
    </w:p>
    <w:p w14:paraId="74899C69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arte sonora;</w:t>
      </w:r>
    </w:p>
    <w:p w14:paraId="5E424CB2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ceramica;</w:t>
      </w:r>
    </w:p>
    <w:p w14:paraId="30853FBA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tessile;</w:t>
      </w:r>
    </w:p>
    <w:p w14:paraId="02EA8E1A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disegno;</w:t>
      </w:r>
    </w:p>
    <w:p w14:paraId="7B5A3284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pratiche partecipative;</w:t>
      </w:r>
    </w:p>
    <w:p w14:paraId="4E50DF33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pratiche relazionali;</w:t>
      </w:r>
    </w:p>
    <w:p w14:paraId="0F8F91DB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interventi site-specific;</w:t>
      </w:r>
    </w:p>
    <w:p w14:paraId="11DB285F" w14:textId="77777777" w:rsidR="00E44187" w:rsidRPr="00E44187" w:rsidRDefault="00E44187" w:rsidP="00E4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pratiche interdisciplinari.</w:t>
      </w:r>
    </w:p>
    <w:p w14:paraId="1F1B1F0C" w14:textId="7D516D3A" w:rsidR="00E44187" w:rsidRPr="00E44187" w:rsidRDefault="00E44187" w:rsidP="009516C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 selezione non sarà effettuata sulla base del medium utilizzato, ma sulla qualità della ricerca e sulla capacità della proposta di confrontarsi con il progetto e con il contesto.</w:t>
      </w:r>
    </w:p>
    <w:p w14:paraId="6E82D39E" w14:textId="7FA7CE7B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ART. 5 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CARATTERISTICHE DELLE PROPOSTE</w:t>
      </w:r>
    </w:p>
    <w:p w14:paraId="2BFD4072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Ciascun candidato potrà presentare </w:t>
      </w: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una sola proposta progettuale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D9E2C68" w14:textId="3523A57D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 proposta dovrà prevedere la realizzazione di un'opera.</w:t>
      </w:r>
      <w:r w:rsidR="006A018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Durante la giornata del 27 dicembre 2026 saranno presentate le opere, con la possibilità di coinvolgere il pubblico nelle loro pratiche artistiche – se queste lo consentono. </w:t>
      </w:r>
    </w:p>
    <w:p w14:paraId="281A6734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L'opera dovrà:</w:t>
      </w:r>
    </w:p>
    <w:p w14:paraId="17F5EC11" w14:textId="77777777" w:rsidR="00E44187" w:rsidRPr="00E44187" w:rsidRDefault="00E44187" w:rsidP="00E4418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essere originale;</w:t>
      </w:r>
    </w:p>
    <w:p w14:paraId="506E082A" w14:textId="77777777" w:rsidR="00E44187" w:rsidRPr="00E44187" w:rsidRDefault="00E44187" w:rsidP="00E4418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essere coerente con la ricerca dell'artista;</w:t>
      </w:r>
    </w:p>
    <w:p w14:paraId="238181BD" w14:textId="77777777" w:rsidR="00E44187" w:rsidRPr="00E44187" w:rsidRDefault="00E44187" w:rsidP="00E4418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sviluppare una relazione personale con l'opera o l'eredità di Nivola;</w:t>
      </w:r>
    </w:p>
    <w:p w14:paraId="3A5AEFB9" w14:textId="77777777" w:rsidR="00E44187" w:rsidRPr="00E44187" w:rsidRDefault="00E44187" w:rsidP="00E4418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essere compatibile con le caratteristiche fisiche, ambientali e architettoniche del luogo;</w:t>
      </w:r>
    </w:p>
    <w:p w14:paraId="4DAB71A9" w14:textId="77777777" w:rsidR="00E44187" w:rsidRPr="00E44187" w:rsidRDefault="00E44187" w:rsidP="00E4418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rispettare le condizioni di sicurezza e le normative applicabili;</w:t>
      </w:r>
    </w:p>
    <w:p w14:paraId="453437FC" w14:textId="77777777" w:rsidR="00E44187" w:rsidRPr="00E44187" w:rsidRDefault="00E44187" w:rsidP="00E4418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essere realizzabile entro il budget e il calendario previsti.</w:t>
      </w:r>
    </w:p>
    <w:p w14:paraId="6D582943" w14:textId="62789061" w:rsid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Non è necessario che la proposta costituisca una reinterpretazione diretta di una specifica opera di Nivola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 n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on saranno richieste citazioni formali dell'artista.</w:t>
      </w:r>
    </w:p>
    <w:p w14:paraId="32E2FDC2" w14:textId="77777777" w:rsidR="006A018A" w:rsidRPr="00E44187" w:rsidRDefault="006A018A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C8F6120" w14:textId="0799B758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ART. 6 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LUOGHI DI INTERVENTO</w:t>
      </w:r>
    </w:p>
    <w:p w14:paraId="738DAD90" w14:textId="146E7B18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Gli interventi saranno </w:t>
      </w:r>
      <w:r w:rsidR="006A018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presentati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 spazi pubblici individuati dal Comune di Orani in collaborazione con la direzione curatoriale del progetto.</w:t>
      </w:r>
      <w:r w:rsidR="007A44D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Le opere saranno presentate alla commissione ed esposta temporaneamente nell’arco della giornata del 27 dicembre 2026.</w:t>
      </w:r>
    </w:p>
    <w:p w14:paraId="03E37D3B" w14:textId="1C1DF04B" w:rsidR="00E44187" w:rsidRPr="00E44187" w:rsidRDefault="00E44187" w:rsidP="009516C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 scelta definitiva del luogo sarà effettuata dal Comune di Orani, in accordo con l'artista selezionato e sulla base di valutazioni artistiche, tecniche, urbanistiche e di sicurezza.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 realizzazione di ciascun intervento sarà subordinata all'ottenimento delle eventuali autorizzazioni necessarie.</w:t>
      </w:r>
      <w:r w:rsidR="006A018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4947E8D2" w14:textId="00DC44E3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ART. 7 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DOCUMENTAZIONE RICHIESTA</w:t>
      </w:r>
    </w:p>
    <w:p w14:paraId="66BB9674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 candidatura dovrà contenere:</w:t>
      </w:r>
    </w:p>
    <w:p w14:paraId="4587DBFF" w14:textId="77777777" w:rsidR="00E44187" w:rsidRPr="00E44187" w:rsidRDefault="00E44187" w:rsidP="00E4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A. Domanda di partecipazione</w:t>
      </w:r>
    </w:p>
    <w:p w14:paraId="080FA925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Compilata e sottoscritta secondo il modello allegato al presente Avviso.</w:t>
      </w:r>
    </w:p>
    <w:p w14:paraId="5BD8AC4F" w14:textId="77777777" w:rsidR="00E44187" w:rsidRPr="00E44187" w:rsidRDefault="00E44187" w:rsidP="00E4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B. Curriculum vitae artistico</w:t>
      </w:r>
    </w:p>
    <w:p w14:paraId="06151325" w14:textId="77777777" w:rsidR="00E44187" w:rsidRPr="00E44187" w:rsidRDefault="00E44187" w:rsidP="00E4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C. Portfolio</w:t>
      </w:r>
    </w:p>
    <w:p w14:paraId="718C1DE6" w14:textId="7C7B6B82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Massimo </w:t>
      </w:r>
      <w:r w:rsid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10 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MB</w:t>
      </w:r>
    </w:p>
    <w:p w14:paraId="2763E7E2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Il portfolio dovrà documentare le principali opere e attività dell'artista.</w:t>
      </w:r>
    </w:p>
    <w:p w14:paraId="3EC38F29" w14:textId="77777777" w:rsidR="00E44187" w:rsidRPr="00E44187" w:rsidRDefault="00E44187" w:rsidP="00E4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D. Artist statement</w:t>
      </w:r>
    </w:p>
    <w:p w14:paraId="6F57EB5D" w14:textId="1FC15FF8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Testo di massimo </w:t>
      </w:r>
      <w:r w:rsid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500 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parole relativo alla ricerca dell'artista.</w:t>
      </w:r>
    </w:p>
    <w:p w14:paraId="1AED35F7" w14:textId="77777777" w:rsidR="00E44187" w:rsidRPr="00E44187" w:rsidRDefault="00E44187" w:rsidP="00E4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E. Proposta progettuale</w:t>
      </w:r>
    </w:p>
    <w:p w14:paraId="193BFCDB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 proposta dovrà contenere:</w:t>
      </w:r>
    </w:p>
    <w:p w14:paraId="2D6012E9" w14:textId="77777777" w:rsidR="00E44187" w:rsidRPr="00E44187" w:rsidRDefault="00E44187" w:rsidP="00E4418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titolo provvisorio dell'opera;</w:t>
      </w:r>
    </w:p>
    <w:p w14:paraId="59C234B5" w14:textId="77777777" w:rsidR="00E44187" w:rsidRPr="00E44187" w:rsidRDefault="00E44187" w:rsidP="00E4418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descrizione dell'intervento;</w:t>
      </w:r>
    </w:p>
    <w:p w14:paraId="013F3F2B" w14:textId="77777777" w:rsidR="009516C8" w:rsidRDefault="00E44187" w:rsidP="009516C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relazione con Costantino Nivola;</w:t>
      </w:r>
    </w:p>
    <w:p w14:paraId="5AE8DEFF" w14:textId="088C1646" w:rsidR="00E44187" w:rsidRPr="009516C8" w:rsidRDefault="00E44187" w:rsidP="009516C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materiali e tecniche;</w:t>
      </w:r>
    </w:p>
    <w:p w14:paraId="32BFC610" w14:textId="77777777" w:rsidR="00E44187" w:rsidRPr="00E44187" w:rsidRDefault="00E44187" w:rsidP="00E4418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dimensioni indicative;</w:t>
      </w:r>
    </w:p>
    <w:p w14:paraId="021E1D19" w14:textId="77777777" w:rsidR="00E44187" w:rsidRPr="00E44187" w:rsidRDefault="00E44187" w:rsidP="00E4418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modalità di realizzazione e installazione;</w:t>
      </w:r>
    </w:p>
    <w:p w14:paraId="584EEDEB" w14:textId="77777777" w:rsidR="00E44187" w:rsidRPr="00E44187" w:rsidRDefault="00E44187" w:rsidP="00E4418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eventuali esigenze tecniche;</w:t>
      </w:r>
    </w:p>
    <w:p w14:paraId="1032720F" w14:textId="77777777" w:rsidR="00E44187" w:rsidRPr="00E44187" w:rsidRDefault="00E44187" w:rsidP="00E4418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budget preliminare.</w:t>
      </w:r>
    </w:p>
    <w:p w14:paraId="297E16B9" w14:textId="0DF66DAD" w:rsidR="00E44187" w:rsidRDefault="00E44187" w:rsidP="009516C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 proposta potrà essere accompagnata da disegni, rendering, fotografie, schizzi o altri materiali utili.</w:t>
      </w:r>
      <w:r w:rsid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57959435" w14:textId="77777777" w:rsidR="00D1527A" w:rsidRPr="00E44187" w:rsidRDefault="00D1527A" w:rsidP="009516C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53A79AB" w14:textId="2A08FBDD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lastRenderedPageBreak/>
        <w:t xml:space="preserve">ART. 8 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MODALITÀ E TERMINI DI PRESENTAZIONE</w:t>
      </w:r>
    </w:p>
    <w:p w14:paraId="0F5A7362" w14:textId="37EF680B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La candidatura dovrà essere trasmessa entro le ore 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12.00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del giorno </w:t>
      </w:r>
      <w:r w:rsidR="006A018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23</w:t>
      </w:r>
      <w:r w:rsidR="00D152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novembre 2026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C093D69" w14:textId="6CD2F488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La documentazione dovrà essere inviata </w:t>
      </w:r>
      <w:r w:rsidR="007072F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tramite posta elettronica al seguente indirizzo: </w:t>
      </w:r>
      <w:hyperlink r:id="rId7" w:history="1">
        <w:r w:rsidR="007072F0" w:rsidRPr="000F532F">
          <w:rPr>
            <w:rStyle w:val="Hyperlink"/>
            <w:rFonts w:ascii="Times New Roman" w:eastAsia="Times New Roman" w:hAnsi="Times New Roman" w:cs="Times New Roman"/>
            <w:kern w:val="0"/>
            <w:lang w:eastAsia="en-GB"/>
            <w14:ligatures w14:val="none"/>
          </w:rPr>
          <w:t>giulia.nolir93@gmail.com</w:t>
        </w:r>
      </w:hyperlink>
      <w:r w:rsidR="007072F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08FA125F" w14:textId="414DB83C" w:rsidR="00E44187" w:rsidRDefault="00E44187" w:rsidP="00D1527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 oggetto:</w:t>
      </w:r>
      <w:r w:rsidR="00D1527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D1527A" w:rsidRPr="00D152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CANDIDATURA</w:t>
      </w:r>
      <w:r w:rsidR="0002447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ARTISTA_</w:t>
      </w:r>
      <w:r w:rsidR="00D1527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INTORNO A NIVOLA</w:t>
      </w:r>
      <w:r w:rsidR="0002447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_NOME E COGNOME</w:t>
      </w:r>
    </w:p>
    <w:p w14:paraId="7A36761B" w14:textId="77777777" w:rsidR="007072F0" w:rsidRDefault="007072F0" w:rsidP="007072F0">
      <w:pPr>
        <w:pStyle w:val="NormalWeb"/>
      </w:pPr>
      <w:r>
        <w:t>La candidatura dovrà comprendere, in allegato, la seguente documentazione:</w:t>
      </w:r>
    </w:p>
    <w:p w14:paraId="165DE418" w14:textId="7A907560" w:rsidR="007072F0" w:rsidRDefault="007072F0" w:rsidP="007072F0">
      <w:pPr>
        <w:pStyle w:val="NormalWeb"/>
        <w:numPr>
          <w:ilvl w:val="0"/>
          <w:numId w:val="10"/>
        </w:numPr>
      </w:pPr>
      <w:r>
        <w:t>Domanda di partecipazione compilata e sottoscritta, secondo il modello allegato al presente Avviso;</w:t>
      </w:r>
    </w:p>
    <w:p w14:paraId="2B0430FB" w14:textId="56972F6E" w:rsidR="007072F0" w:rsidRDefault="007072F0" w:rsidP="007072F0">
      <w:pPr>
        <w:pStyle w:val="NormalWeb"/>
        <w:numPr>
          <w:ilvl w:val="0"/>
          <w:numId w:val="10"/>
        </w:numPr>
      </w:pPr>
      <w:r>
        <w:t>Curriculum vitae artistico;</w:t>
      </w:r>
    </w:p>
    <w:p w14:paraId="5AD7D2DE" w14:textId="144D3614" w:rsidR="007072F0" w:rsidRDefault="007072F0" w:rsidP="007072F0">
      <w:pPr>
        <w:pStyle w:val="NormalWeb"/>
        <w:numPr>
          <w:ilvl w:val="0"/>
          <w:numId w:val="10"/>
        </w:numPr>
      </w:pPr>
      <w:r>
        <w:t>Portfolio artistico;</w:t>
      </w:r>
    </w:p>
    <w:p w14:paraId="24C165A4" w14:textId="30E96029" w:rsidR="007072F0" w:rsidRDefault="007072F0" w:rsidP="007072F0">
      <w:pPr>
        <w:pStyle w:val="NormalWeb"/>
        <w:numPr>
          <w:ilvl w:val="0"/>
          <w:numId w:val="10"/>
        </w:numPr>
      </w:pPr>
      <w:r>
        <w:t>Artist statement, della lunghezza massima di 500 parole;</w:t>
      </w:r>
    </w:p>
    <w:p w14:paraId="5B61EA60" w14:textId="61DE736E" w:rsidR="007072F0" w:rsidRPr="007072F0" w:rsidRDefault="007072F0" w:rsidP="007072F0">
      <w:pPr>
        <w:pStyle w:val="NormalWeb"/>
        <w:numPr>
          <w:ilvl w:val="0"/>
          <w:numId w:val="10"/>
        </w:numPr>
      </w:pPr>
      <w:r>
        <w:t>Proposta progettuale, contenente gli elementi indicati all'art. 7 del presente Avviso.</w:t>
      </w:r>
    </w:p>
    <w:p w14:paraId="0E56C23B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 candidature pervenute oltre il termine indicato non saranno prese in considerazione.</w:t>
      </w:r>
    </w:p>
    <w:p w14:paraId="3238EBEC" w14:textId="3294E6BC" w:rsidR="00E44187" w:rsidRPr="00E44187" w:rsidRDefault="00E44187" w:rsidP="009516C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 partecipazione al presente Avviso è gratuita.</w:t>
      </w:r>
    </w:p>
    <w:p w14:paraId="4CBF7D19" w14:textId="1D3D8386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ART. 9 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COMMISSIONE DI VALUTAZIONE</w:t>
      </w:r>
    </w:p>
    <w:p w14:paraId="692F030B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 candidature saranno valutate da una Commissione appositamente nominata dal Comune di Orani.</w:t>
      </w:r>
    </w:p>
    <w:p w14:paraId="4B94AA77" w14:textId="078C8A2D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La Commissione </w:t>
      </w:r>
      <w:r w:rsid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sarà 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composta da rappresentanti dell'Amministrazione e da professionisti esterni con comprovata esperienza nei settori dell'arte contemporanea, della curatela, della gestione culturale e della valorizzazione del patrimonio.</w:t>
      </w:r>
    </w:p>
    <w:p w14:paraId="206772E8" w14:textId="5BED6096" w:rsidR="00E44187" w:rsidRPr="00E44187" w:rsidRDefault="00E44187" w:rsidP="009516C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 composizione della Commissione sarà resa pubblica secondo le modalità previste dalla normativa applicabile.</w:t>
      </w:r>
      <w:r w:rsidR="008A7D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 Commissione opererà secondo principi di imparzialità, trasparenza, competenza e parità di trattamento.</w:t>
      </w:r>
    </w:p>
    <w:p w14:paraId="2392FB4B" w14:textId="7FA1824F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ART. 11 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ESITO DELLA SELEZIONE</w:t>
      </w:r>
    </w:p>
    <w:p w14:paraId="58BF2411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Saranno selezionati </w:t>
      </w: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5 artisti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6316F23" w14:textId="2E17507B" w:rsidR="00E44187" w:rsidRPr="00E44187" w:rsidRDefault="00E44187" w:rsidP="009516C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L'esito della selezione sarà pubblicato sul sito istituzionale del Comune di Orani e comunicato agli artisti selezionati secondo le modalità indicate nel presente Avviso.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Il Comune potrà inoltre individuare, sulla base della valutazione della Commissione, eventuali candidature idonee non selezionate, da inserire in un elenco di riserva.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 pubblicazione dell'esito della selezione costituirà comunicazione ufficiale ai partecipanti.</w:t>
      </w:r>
    </w:p>
    <w:p w14:paraId="433FCBB2" w14:textId="77777777" w:rsidR="008A7D51" w:rsidRDefault="008A7D51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</w:p>
    <w:p w14:paraId="518157EC" w14:textId="3C9F384E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lastRenderedPageBreak/>
        <w:t>ART. 12 — COMPENSO E BUDGET DI PRODUZIONE</w:t>
      </w:r>
    </w:p>
    <w:p w14:paraId="6A16DA24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ciascuno dei 5 artisti selezionati sarà riconosciuto:</w:t>
      </w:r>
    </w:p>
    <w:p w14:paraId="09BB7604" w14:textId="3BFECB2C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a. Compenso artistico: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€ 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1.</w:t>
      </w:r>
      <w:r w:rsidR="007072F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0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00</w:t>
      </w:r>
      <w:r w:rsidR="008A7D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,00</w:t>
      </w:r>
    </w:p>
    <w:p w14:paraId="77AB303F" w14:textId="6D1CD82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b. Budget massimo di produzione: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€ </w:t>
      </w:r>
      <w:r w:rsidR="007072F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5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00</w:t>
      </w:r>
      <w:r w:rsidR="008A7D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,00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per artista.</w:t>
      </w:r>
    </w:p>
    <w:p w14:paraId="7D66D4F2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Il budget di produzione sarà destinato alle spese direttamente connesse alla realizzazione dell'opera, incluse, a titolo esemplificativo:</w:t>
      </w:r>
    </w:p>
    <w:p w14:paraId="6D04560D" w14:textId="77777777" w:rsidR="00E44187" w:rsidRPr="00E44187" w:rsidRDefault="00E44187" w:rsidP="00E4418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materiali;</w:t>
      </w:r>
    </w:p>
    <w:p w14:paraId="5A662097" w14:textId="77777777" w:rsidR="00E44187" w:rsidRPr="00E44187" w:rsidRDefault="00E44187" w:rsidP="00E4418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lavorazioni;</w:t>
      </w:r>
    </w:p>
    <w:p w14:paraId="1AFD220A" w14:textId="77777777" w:rsidR="00E44187" w:rsidRPr="00E44187" w:rsidRDefault="00E44187" w:rsidP="00E4418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noleggi;</w:t>
      </w:r>
    </w:p>
    <w:p w14:paraId="7C0FA3A9" w14:textId="77777777" w:rsidR="00E44187" w:rsidRPr="00E44187" w:rsidRDefault="00E44187" w:rsidP="00E4418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trasporti;</w:t>
      </w:r>
    </w:p>
    <w:p w14:paraId="7F0675EA" w14:textId="77777777" w:rsidR="00E44187" w:rsidRPr="00E44187" w:rsidRDefault="00E44187" w:rsidP="00E4418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assistenza tecnica;</w:t>
      </w:r>
    </w:p>
    <w:p w14:paraId="35E68506" w14:textId="77777777" w:rsidR="00E44187" w:rsidRPr="00E44187" w:rsidRDefault="00E44187" w:rsidP="00E4418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montaggio e smontaggio;</w:t>
      </w:r>
    </w:p>
    <w:p w14:paraId="678A0A20" w14:textId="77777777" w:rsidR="00E44187" w:rsidRPr="00E44187" w:rsidRDefault="00E44187" w:rsidP="00E4418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eventuali ulteriori costi direttamente connessi alla produzione.</w:t>
      </w:r>
    </w:p>
    <w:p w14:paraId="35B34A63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 modalità di utilizzo, rendicontazione e liquidazione del budget saranno definite nel successivo accordo tra il Comune e ciascun artista.</w:t>
      </w:r>
    </w:p>
    <w:p w14:paraId="4CDDA60B" w14:textId="6FD9417F" w:rsidR="00E44187" w:rsidRDefault="00E44187" w:rsidP="001D4E9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[Eventuali spese di viaggio, vitto e alloggio saranno disciplinate separatamente.]</w:t>
      </w:r>
    </w:p>
    <w:p w14:paraId="7C95D8AC" w14:textId="3BB48FA5" w:rsidR="007072F0" w:rsidRDefault="007072F0" w:rsidP="001D4E9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7072F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ART. 13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– PREMIO FINALE</w:t>
      </w:r>
    </w:p>
    <w:p w14:paraId="60D245F3" w14:textId="6BBE4F45" w:rsidR="008A7D51" w:rsidRDefault="008A7D51" w:rsidP="008A7D51">
      <w:pPr>
        <w:pStyle w:val="NormalWeb"/>
      </w:pPr>
      <w:r>
        <w:t xml:space="preserve">Nell’ambito del progetto </w:t>
      </w:r>
      <w:r>
        <w:rPr>
          <w:rStyle w:val="Emphasis"/>
        </w:rPr>
        <w:t>Intorno a Nivola: tra scultura, memoria e nuove produzioni</w:t>
      </w:r>
      <w:r>
        <w:t>, il Comune di Orani assegnerà tre premi in denaro ai progetti selezionati dalla Commissione giudicatrice che verrà comunicata nelle prossime settiamane.</w:t>
      </w:r>
    </w:p>
    <w:p w14:paraId="7DD256C3" w14:textId="77777777" w:rsidR="008A7D51" w:rsidRDefault="008A7D51" w:rsidP="008A7D51">
      <w:pPr>
        <w:pStyle w:val="NormalWeb"/>
      </w:pPr>
      <w:r>
        <w:t>I premi previsti sono così articolati:</w:t>
      </w:r>
    </w:p>
    <w:p w14:paraId="09576EBB" w14:textId="77777777" w:rsidR="008A7D51" w:rsidRDefault="008A7D51" w:rsidP="008A7D51">
      <w:pPr>
        <w:pStyle w:val="NormalWeb"/>
        <w:numPr>
          <w:ilvl w:val="0"/>
          <w:numId w:val="11"/>
        </w:numPr>
      </w:pPr>
      <w:r>
        <w:rPr>
          <w:rStyle w:val="Strong"/>
        </w:rPr>
        <w:t>Primo premio:</w:t>
      </w:r>
      <w:r>
        <w:t xml:space="preserve"> € 3.500,00;</w:t>
      </w:r>
    </w:p>
    <w:p w14:paraId="7A3FA105" w14:textId="0A1D1CD4" w:rsidR="008A7D51" w:rsidRDefault="008A7D51" w:rsidP="008A7D51">
      <w:pPr>
        <w:pStyle w:val="NormalWeb"/>
        <w:numPr>
          <w:ilvl w:val="0"/>
          <w:numId w:val="11"/>
        </w:numPr>
      </w:pPr>
      <w:r>
        <w:rPr>
          <w:rStyle w:val="Strong"/>
        </w:rPr>
        <w:t>Secondo premio:</w:t>
      </w:r>
      <w:r>
        <w:t xml:space="preserve"> € </w:t>
      </w:r>
      <w:r w:rsidR="00150890">
        <w:t>2</w:t>
      </w:r>
      <w:r>
        <w:t>.</w:t>
      </w:r>
      <w:r w:rsidR="00150890">
        <w:t>0</w:t>
      </w:r>
      <w:r>
        <w:t>00,00;</w:t>
      </w:r>
    </w:p>
    <w:p w14:paraId="761139A5" w14:textId="64A45E34" w:rsidR="008A7D51" w:rsidRDefault="008A7D51" w:rsidP="008A7D51">
      <w:pPr>
        <w:pStyle w:val="NormalWeb"/>
        <w:numPr>
          <w:ilvl w:val="0"/>
          <w:numId w:val="11"/>
        </w:numPr>
      </w:pPr>
      <w:r>
        <w:rPr>
          <w:rStyle w:val="Strong"/>
        </w:rPr>
        <w:t>Terzo premio:</w:t>
      </w:r>
      <w:r>
        <w:t xml:space="preserve"> € 1.</w:t>
      </w:r>
      <w:r w:rsidR="00150890">
        <w:t>0</w:t>
      </w:r>
      <w:r>
        <w:t>00,00.</w:t>
      </w:r>
    </w:p>
    <w:p w14:paraId="0DDD6050" w14:textId="77777777" w:rsidR="008A7D51" w:rsidRDefault="008A7D51" w:rsidP="008A7D51">
      <w:pPr>
        <w:pStyle w:val="NormalWeb"/>
      </w:pPr>
      <w:r>
        <w:t>L’importo complessivo dei premi ammonta a € 6.500,00.</w:t>
      </w:r>
    </w:p>
    <w:p w14:paraId="00C489CD" w14:textId="77777777" w:rsidR="008A7D51" w:rsidRDefault="008A7D51" w:rsidP="008A7D51">
      <w:pPr>
        <w:pStyle w:val="NormalWeb"/>
      </w:pPr>
      <w:r>
        <w:t>L’assegnazione dei premi avverrà sulla base della graduatoria formulata dalla Commissione giudicatrice. I premi saranno riconosciuti agli artisti vincitori secondo le modalità e i tempi stabiliti dal Comune di Orani, nel rispetto delle disposizioni amministrative e fiscali applicabili.</w:t>
      </w:r>
    </w:p>
    <w:p w14:paraId="0EE71B73" w14:textId="77777777" w:rsidR="008A7D51" w:rsidRDefault="008A7D51" w:rsidP="008A7D51">
      <w:pPr>
        <w:pStyle w:val="NormalWeb"/>
      </w:pPr>
      <w:r>
        <w:t>La partecipazione all’Avviso non comporta automaticamente il diritto all’assegnazione di un premio. La Commissione si riserva di individuare i progetti vincitori sulla base della qualità artistica, della coerenza con le finalità del progetto, del rapporto con il contesto di Orani e del dialogo proposto con l’eredità di Costantino Nivola.</w:t>
      </w:r>
    </w:p>
    <w:p w14:paraId="7D3C5886" w14:textId="45A8D1BC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lastRenderedPageBreak/>
        <w:t xml:space="preserve">ART. 14 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-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 PROPRIETÀ INTELLETTUALE E DIRITTI D'AUTORE</w:t>
      </w:r>
    </w:p>
    <w:p w14:paraId="0F1CF642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L'opera realizzata rimarrà di proprietà dell'artista, salvo diverso accordo scritto tra le parti.</w:t>
      </w:r>
    </w:p>
    <w:p w14:paraId="7250C3DA" w14:textId="6298B35B" w:rsidR="00E44187" w:rsidRPr="00E44187" w:rsidRDefault="00E44187" w:rsidP="001D4E9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Restano in capo all'artista tutti i diritti morali e patrimoniali riconosciuti dalla normativa vigente in materia di diritto d'autore.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L'artista autorizza il Comune di Orani, per la durata e nei limiti stabiliti dall'accordo di produzione, a utilizzare immagini, fotografie e materiali relativi all'opera per finalità istituzionali, culturali, informative e promozionali connesse al progetto, senza ulteriori compensi.Ogni utilizzo commerciale dell'opera o delle sue riproduzioni dovrà essere oggetto di specifico accordo con l'artista.</w:t>
      </w:r>
      <w:r w:rsidR="0056356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L'artista dovrà essere sempre indicato quale autore dell'opera nelle comunicazioni e nei materiali relativi al progetto, secondo modalità concordate.</w:t>
      </w:r>
    </w:p>
    <w:p w14:paraId="1F767E94" w14:textId="350A1841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ART. 15 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RESPONSABILITÀ, SICUREZZA E AUTORIZZAZIONI</w:t>
      </w:r>
    </w:p>
    <w:p w14:paraId="1FE2BB53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L'artista è responsabile della corretta realizzazione dell'opera sotto il profilo artistico e tecnico, nei limiti delle attività e delle responsabilità definite nell'accordo di produzione.</w:t>
      </w:r>
    </w:p>
    <w:p w14:paraId="58392489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 opere dovranno essere progettate e realizzate nel rispetto della normativa vigente in materia di:</w:t>
      </w:r>
    </w:p>
    <w:p w14:paraId="233B7D41" w14:textId="77777777" w:rsidR="00E44187" w:rsidRPr="00E44187" w:rsidRDefault="00E44187" w:rsidP="00E4418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sicurezza;</w:t>
      </w:r>
    </w:p>
    <w:p w14:paraId="3C40E627" w14:textId="77777777" w:rsidR="00E44187" w:rsidRPr="00E44187" w:rsidRDefault="00E44187" w:rsidP="00E4418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salute e sicurezza sul lavoro;</w:t>
      </w:r>
    </w:p>
    <w:p w14:paraId="20CA4135" w14:textId="77777777" w:rsidR="00E44187" w:rsidRPr="00E44187" w:rsidRDefault="00E44187" w:rsidP="00E4418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utilizzo del suolo pubblico;</w:t>
      </w:r>
    </w:p>
    <w:p w14:paraId="0A345C55" w14:textId="77777777" w:rsidR="00E44187" w:rsidRPr="00E44187" w:rsidRDefault="00E44187" w:rsidP="00E4418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accessibilità;</w:t>
      </w:r>
    </w:p>
    <w:p w14:paraId="15C6E6B3" w14:textId="77777777" w:rsidR="00E44187" w:rsidRPr="00E44187" w:rsidRDefault="00E44187" w:rsidP="00E4418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tutela del patrimonio;</w:t>
      </w:r>
    </w:p>
    <w:p w14:paraId="0A8D0EE3" w14:textId="77777777" w:rsidR="00E44187" w:rsidRPr="00E44187" w:rsidRDefault="00E44187" w:rsidP="00E4418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impatto ambientale;</w:t>
      </w:r>
    </w:p>
    <w:p w14:paraId="6080D43C" w14:textId="77777777" w:rsidR="00E44187" w:rsidRPr="00E44187" w:rsidRDefault="00E44187" w:rsidP="00E4418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sicurezza degli utenti e dei visitatori.</w:t>
      </w:r>
    </w:p>
    <w:p w14:paraId="495ADD5C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Il Comune provvederà, per quanto di propria competenza, agli adempimenti e alle autorizzazioni di carattere amministrativo relative agli spazi pubblici.</w:t>
      </w:r>
    </w:p>
    <w:p w14:paraId="3DEAEAEA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L'artista dovrà fornire tempestivamente tutta la documentazione tecnica necessaria per l'ottenimento delle autorizzazioni.</w:t>
      </w:r>
    </w:p>
    <w:p w14:paraId="37BF1273" w14:textId="12E2F6A2" w:rsidR="00E44187" w:rsidRPr="00E44187" w:rsidRDefault="00E44187" w:rsidP="001D4E9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Nessuna opera potrà essere installata senza la preventiva verifica tecnica e autorizzazione da parte dei soggetti competenti.</w:t>
      </w:r>
    </w:p>
    <w:p w14:paraId="4534C703" w14:textId="7E6D707C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ART. 1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6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 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-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 DOCUMENTAZIONE E COMUNICAZIONE</w:t>
      </w:r>
    </w:p>
    <w:p w14:paraId="14C3A7AB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Il Comune potrà realizzare e utilizzare fotografie, video e altri materiali audiovisivi relativi alla realizzazione e alla presentazione delle opere.</w:t>
      </w:r>
    </w:p>
    <w:p w14:paraId="3103FBFA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Tali materiali potranno essere utilizzati per:</w:t>
      </w:r>
    </w:p>
    <w:p w14:paraId="00E669C9" w14:textId="77777777" w:rsidR="00E44187" w:rsidRPr="00E44187" w:rsidRDefault="00E44187" w:rsidP="00E4418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sito istituzionale;</w:t>
      </w:r>
    </w:p>
    <w:p w14:paraId="2274EDD5" w14:textId="77777777" w:rsidR="00E44187" w:rsidRPr="00E44187" w:rsidRDefault="00E44187" w:rsidP="00E4418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social media istituzionali;</w:t>
      </w:r>
    </w:p>
    <w:p w14:paraId="7AD4C57D" w14:textId="77777777" w:rsidR="00E44187" w:rsidRPr="00E44187" w:rsidRDefault="00E44187" w:rsidP="00E4418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comunicati stampa;</w:t>
      </w:r>
    </w:p>
    <w:p w14:paraId="4FA95232" w14:textId="77777777" w:rsidR="00E44187" w:rsidRPr="00E44187" w:rsidRDefault="00E44187" w:rsidP="00E4418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pubblicazioni;</w:t>
      </w:r>
    </w:p>
    <w:p w14:paraId="2DC31B1C" w14:textId="77777777" w:rsidR="00E44187" w:rsidRPr="00E44187" w:rsidRDefault="00E44187" w:rsidP="00E4418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materiali promozionali;</w:t>
      </w:r>
    </w:p>
    <w:p w14:paraId="30F3DDEF" w14:textId="77777777" w:rsidR="00E44187" w:rsidRPr="00E44187" w:rsidRDefault="00E44187" w:rsidP="00E4418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documentazione del progetto;</w:t>
      </w:r>
    </w:p>
    <w:p w14:paraId="1695EEB9" w14:textId="77777777" w:rsidR="00E44187" w:rsidRPr="00E44187" w:rsidRDefault="00E44187" w:rsidP="00E4418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attività culturali e istituzionali del Comune.</w:t>
      </w:r>
    </w:p>
    <w:p w14:paraId="76241290" w14:textId="72F2FCA9" w:rsidR="00E44187" w:rsidRPr="00E44187" w:rsidRDefault="00E44187" w:rsidP="001D4E9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L'utilizzo avverrà nel rispetto dei diritti dell'artista e della normativa vigente.</w:t>
      </w:r>
    </w:p>
    <w:p w14:paraId="60E92089" w14:textId="5D497135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ART. 1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7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 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TRATTAMENTO DEI DATI PERSONALI</w:t>
      </w:r>
    </w:p>
    <w:p w14:paraId="6A921C22" w14:textId="77777777" w:rsidR="00E44187" w:rsidRPr="00E44187" w:rsidRDefault="00E44187" w:rsidP="00E4418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dati personali forniti dai candidati saranno trattati esclusivamente per le finalità connesse alla gestione del presente Avviso, alla selezione e alla successiva realizzazione del progetto, nel rispetto della normativa vigente in materia di protezione dei dati personali, incluso il Regolamento (UE) 2016/679 (GDPR) e la normativa nazionale applicabile.</w:t>
      </w:r>
    </w:p>
    <w:p w14:paraId="2C174AAD" w14:textId="50C1195C" w:rsidR="00E44187" w:rsidRPr="00E44187" w:rsidRDefault="00E44187" w:rsidP="00E4418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ART. 1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8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 </w:t>
      </w:r>
      <w:r w:rsidR="0056356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- </w:t>
      </w:r>
      <w:r w:rsidRPr="00E44187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PUBBLICITÀ E TRASPARENZA</w:t>
      </w:r>
    </w:p>
    <w:p w14:paraId="342D2324" w14:textId="517BF442" w:rsidR="00D177B1" w:rsidRPr="0056356C" w:rsidRDefault="00E44187" w:rsidP="0056356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Il presente Avviso, i relativi allegati e gli esiti della procedura saranno pubblicati sul sito istituzionale del Comune di Orani</w:t>
      </w:r>
      <w:r w:rsidR="009516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  <w:r w:rsidRPr="00E4418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La procedura sarà svolta nel rispetto dei principi di pubblicità, trasparenza, imparzialità e parità di trattamento.</w:t>
      </w:r>
    </w:p>
    <w:sectPr w:rsidR="00D177B1" w:rsidRPr="0056356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8E90E0" w14:textId="77777777" w:rsidR="00581CCB" w:rsidRDefault="00581CCB" w:rsidP="00E44187">
      <w:r>
        <w:separator/>
      </w:r>
    </w:p>
  </w:endnote>
  <w:endnote w:type="continuationSeparator" w:id="0">
    <w:p w14:paraId="2EADE0A6" w14:textId="77777777" w:rsidR="00581CCB" w:rsidRDefault="00581CCB" w:rsidP="00E44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F11B3D" w14:textId="77777777" w:rsidR="00581CCB" w:rsidRDefault="00581CCB" w:rsidP="00E44187">
      <w:r>
        <w:separator/>
      </w:r>
    </w:p>
  </w:footnote>
  <w:footnote w:type="continuationSeparator" w:id="0">
    <w:p w14:paraId="111ABDBE" w14:textId="77777777" w:rsidR="00581CCB" w:rsidRDefault="00581CCB" w:rsidP="00E44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900831" w14:textId="732D3DE4" w:rsidR="00E44187" w:rsidRDefault="00E44187" w:rsidP="00E44187">
    <w:pPr>
      <w:pStyle w:val="Header"/>
      <w:jc w:val="center"/>
    </w:pPr>
    <w:r>
      <w:rPr>
        <w:rFonts w:ascii="Times New Roman" w:eastAsia="Times New Roman" w:hAnsi="Times New Roman" w:cs="Times New Roman"/>
        <w:b/>
        <w:bCs/>
        <w:noProof/>
        <w:kern w:val="36"/>
        <w:sz w:val="48"/>
        <w:szCs w:val="48"/>
        <w:lang w:eastAsia="en-GB"/>
      </w:rPr>
      <w:drawing>
        <wp:inline distT="0" distB="0" distL="0" distR="0" wp14:anchorId="29AC55C1" wp14:editId="2EBA6873">
          <wp:extent cx="588699" cy="880533"/>
          <wp:effectExtent l="0" t="0" r="0" b="0"/>
          <wp:docPr id="9037880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788093" name="Picture 9037880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130" cy="8901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CC29FD"/>
    <w:multiLevelType w:val="multilevel"/>
    <w:tmpl w:val="F7727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FA1F16"/>
    <w:multiLevelType w:val="multilevel"/>
    <w:tmpl w:val="68D0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872452"/>
    <w:multiLevelType w:val="multilevel"/>
    <w:tmpl w:val="48484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D64F4B"/>
    <w:multiLevelType w:val="multilevel"/>
    <w:tmpl w:val="6636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6B129A"/>
    <w:multiLevelType w:val="multilevel"/>
    <w:tmpl w:val="C5D4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471F0"/>
    <w:multiLevelType w:val="multilevel"/>
    <w:tmpl w:val="8F3C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070A78"/>
    <w:multiLevelType w:val="multilevel"/>
    <w:tmpl w:val="B7AE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740FC2"/>
    <w:multiLevelType w:val="multilevel"/>
    <w:tmpl w:val="75829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9F1F19"/>
    <w:multiLevelType w:val="multilevel"/>
    <w:tmpl w:val="4F04D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3B2786"/>
    <w:multiLevelType w:val="multilevel"/>
    <w:tmpl w:val="D5C47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E134DA"/>
    <w:multiLevelType w:val="multilevel"/>
    <w:tmpl w:val="7DF24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607099">
    <w:abstractNumId w:val="5"/>
  </w:num>
  <w:num w:numId="2" w16cid:durableId="973290842">
    <w:abstractNumId w:val="10"/>
  </w:num>
  <w:num w:numId="3" w16cid:durableId="1325665793">
    <w:abstractNumId w:val="7"/>
  </w:num>
  <w:num w:numId="4" w16cid:durableId="789857063">
    <w:abstractNumId w:val="8"/>
  </w:num>
  <w:num w:numId="5" w16cid:durableId="1421680792">
    <w:abstractNumId w:val="9"/>
  </w:num>
  <w:num w:numId="6" w16cid:durableId="2117479561">
    <w:abstractNumId w:val="1"/>
  </w:num>
  <w:num w:numId="7" w16cid:durableId="1002394343">
    <w:abstractNumId w:val="4"/>
  </w:num>
  <w:num w:numId="8" w16cid:durableId="2014723503">
    <w:abstractNumId w:val="3"/>
  </w:num>
  <w:num w:numId="9" w16cid:durableId="629408598">
    <w:abstractNumId w:val="0"/>
  </w:num>
  <w:num w:numId="10" w16cid:durableId="75830818">
    <w:abstractNumId w:val="2"/>
  </w:num>
  <w:num w:numId="11" w16cid:durableId="20688021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87"/>
    <w:rsid w:val="00024476"/>
    <w:rsid w:val="00150890"/>
    <w:rsid w:val="001C118F"/>
    <w:rsid w:val="001D4E9D"/>
    <w:rsid w:val="00273B5C"/>
    <w:rsid w:val="002E1B1B"/>
    <w:rsid w:val="003F7B14"/>
    <w:rsid w:val="0056356C"/>
    <w:rsid w:val="00581CCB"/>
    <w:rsid w:val="00623733"/>
    <w:rsid w:val="006A018A"/>
    <w:rsid w:val="007072F0"/>
    <w:rsid w:val="007A44D1"/>
    <w:rsid w:val="008A7D51"/>
    <w:rsid w:val="009516C8"/>
    <w:rsid w:val="00A81996"/>
    <w:rsid w:val="00AC46F7"/>
    <w:rsid w:val="00B64C29"/>
    <w:rsid w:val="00D1527A"/>
    <w:rsid w:val="00D177B1"/>
    <w:rsid w:val="00E115D8"/>
    <w:rsid w:val="00E44187"/>
    <w:rsid w:val="00E62E16"/>
    <w:rsid w:val="00F129B3"/>
    <w:rsid w:val="00F94A49"/>
    <w:rsid w:val="00FA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F9261E9"/>
  <w15:chartTrackingRefBased/>
  <w15:docId w15:val="{8674CA38-889D-054D-B95F-7FD30F903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1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1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1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1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4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4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1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1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1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1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1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1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1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18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4187"/>
    <w:rPr>
      <w:b/>
      <w:bCs/>
    </w:rPr>
  </w:style>
  <w:style w:type="paragraph" w:customStyle="1" w:styleId="isselectedend">
    <w:name w:val="isselectedend"/>
    <w:basedOn w:val="Normal"/>
    <w:rsid w:val="00E4418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text-token-text-primary">
    <w:name w:val="text-token-text-primary"/>
    <w:basedOn w:val="DefaultParagraphFont"/>
    <w:rsid w:val="00E44187"/>
  </w:style>
  <w:style w:type="paragraph" w:styleId="NormalWeb">
    <w:name w:val="Normal (Web)"/>
    <w:basedOn w:val="Normal"/>
    <w:uiPriority w:val="99"/>
    <w:unhideWhenUsed/>
    <w:rsid w:val="00E4418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441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4187"/>
  </w:style>
  <w:style w:type="paragraph" w:styleId="Footer">
    <w:name w:val="footer"/>
    <w:basedOn w:val="Normal"/>
    <w:link w:val="FooterChar"/>
    <w:uiPriority w:val="99"/>
    <w:unhideWhenUsed/>
    <w:rsid w:val="00E441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187"/>
  </w:style>
  <w:style w:type="character" w:styleId="Hyperlink">
    <w:name w:val="Hyperlink"/>
    <w:basedOn w:val="DefaultParagraphFont"/>
    <w:uiPriority w:val="99"/>
    <w:unhideWhenUsed/>
    <w:rsid w:val="007072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72F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A7D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iulia.nolir9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2071</Words>
  <Characters>11811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NOLI GIULIA</dc:creator>
  <cp:keywords/>
  <dc:description/>
  <cp:lastModifiedBy>NOLI GIULIA</cp:lastModifiedBy>
  <cp:revision>7</cp:revision>
  <dcterms:created xsi:type="dcterms:W3CDTF">2026-09-22T03:37:00Z</dcterms:created>
  <dcterms:modified xsi:type="dcterms:W3CDTF">2026-10-23T04:57:00Z</dcterms:modified>
</cp:coreProperties>
</file>